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612" w:rsidRPr="00844C9E" w:rsidRDefault="008E2612" w:rsidP="008E261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 w:rsidR="00844C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DESCRIPTION</w:t>
      </w:r>
    </w:p>
    <w:p w:rsidR="008E2612" w:rsidRPr="00226500" w:rsidRDefault="008E2612" w:rsidP="008E261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6500">
        <w:rPr>
          <w:rStyle w:val="rynqvb"/>
          <w:rFonts w:ascii="Times New Roman" w:hAnsi="Times New Roman" w:cs="Times New Roman"/>
          <w:sz w:val="28"/>
          <w:szCs w:val="28"/>
          <w:lang w:val="en-US"/>
        </w:rPr>
        <w:t>Belarusian language (professional vocabulary)”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8E2612" w:rsidRPr="000B5E8C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612" w:rsidRPr="000B5E8C" w:rsidRDefault="008E2612" w:rsidP="005D642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“The Great Patriotic War” (in the context of World War II)"</w:t>
            </w:r>
          </w:p>
        </w:tc>
      </w:tr>
      <w:tr w:rsidR="008E2612" w:rsidRPr="00E40223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8E2612" w:rsidP="008E26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6-05-0311-02 </w:t>
            </w:r>
            <w:r w:rsidRPr="000B5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Economics and management</w:t>
            </w:r>
          </w:p>
        </w:tc>
      </w:tr>
      <w:tr w:rsidR="008E2612" w:rsidRPr="00160297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8E2612" w:rsidP="005D64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8E2612" w:rsidRPr="00160297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C34384" w:rsidP="005D64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8E2612" w:rsidRPr="00B155B1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8E2612" w:rsidP="005D64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E2612" w:rsidRPr="000B5E8C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8E2612" w:rsidP="008E26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B5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Senior lecturer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Novitskaya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N.A.</w:t>
            </w:r>
          </w:p>
        </w:tc>
      </w:tr>
      <w:tr w:rsidR="008E2612" w:rsidRPr="000B5E8C" w:rsidTr="005D642F">
        <w:trPr>
          <w:trHeight w:val="101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FF" w:rsidRPr="000B5E8C" w:rsidRDefault="00F11EFF" w:rsidP="00F11EFF">
            <w:pPr>
              <w:jc w:val="both"/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To highlight the tragic events on the fronts of the Great Patriotic War and the Second World War, their interaction;</w:t>
            </w:r>
            <w:r w:rsidRPr="000B5E8C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F11EFF" w:rsidRPr="000B5E8C" w:rsidRDefault="00F11EFF" w:rsidP="00F11EFF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show the life of the people under occupation and in the Soviet rear, </w:t>
            </w:r>
          </w:p>
          <w:p w:rsidR="00174D1B" w:rsidRPr="000B5E8C" w:rsidRDefault="00F11EFF" w:rsidP="00F11EFF">
            <w:pPr>
              <w:jc w:val="both"/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To e</w:t>
            </w:r>
            <w:r w:rsidR="00174D1B"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stimate </w:t>
            </w:r>
            <w:r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the contribution of the Belarusian people to the defeat of the aggressors;</w:t>
            </w:r>
            <w:r w:rsidRPr="000B5E8C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74D1B" w:rsidRPr="000B5E8C" w:rsidRDefault="00174D1B" w:rsidP="00F11EFF">
            <w:pPr>
              <w:jc w:val="both"/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="00F11EFF"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reveal the influence of events on the war fronts on the fate of the peoples of Europe and the Soviet Union;</w:t>
            </w:r>
            <w:r w:rsidR="00F11EFF" w:rsidRPr="000B5E8C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8E2612" w:rsidRPr="000B5E8C" w:rsidRDefault="00174D1B" w:rsidP="00F11E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="00F11EFF"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contribute to the formation of patriotic and civic qualities of the individual;</w:t>
            </w:r>
            <w:r w:rsidR="00F11EFF" w:rsidRPr="000B5E8C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11EFF"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to instill in the younger generation a sense of responsibility for the future of their country and the world community.</w:t>
            </w:r>
          </w:p>
        </w:tc>
      </w:tr>
      <w:tr w:rsidR="008E2612" w:rsidRPr="00160297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8E2612" w:rsidP="008E26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Political Science</w:t>
            </w:r>
          </w:p>
        </w:tc>
      </w:tr>
      <w:tr w:rsidR="008E2612" w:rsidRPr="000B5E8C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C34384" w:rsidP="00174D1B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0B5E8C">
              <w:rPr>
                <w:rStyle w:val="rynqvb"/>
                <w:sz w:val="28"/>
                <w:szCs w:val="28"/>
                <w:lang w:val="en-US"/>
              </w:rPr>
              <w:t xml:space="preserve">Countries of the world on the eve and at the beginning of World War </w:t>
            </w:r>
            <w:proofErr w:type="gramStart"/>
            <w:r w:rsidRPr="000B5E8C">
              <w:rPr>
                <w:rStyle w:val="rynqvb"/>
                <w:sz w:val="28"/>
                <w:szCs w:val="28"/>
                <w:lang w:val="en-US"/>
              </w:rPr>
              <w:t xml:space="preserve">II </w:t>
            </w:r>
            <w:r w:rsidR="00174D1B" w:rsidRPr="000B5E8C">
              <w:rPr>
                <w:rStyle w:val="rynqvb"/>
                <w:sz w:val="28"/>
                <w:szCs w:val="28"/>
                <w:lang w:val="en-US"/>
              </w:rPr>
              <w:t>.</w:t>
            </w:r>
            <w:proofErr w:type="gramEnd"/>
            <w:r w:rsidR="00174D1B" w:rsidRPr="000B5E8C">
              <w:rPr>
                <w:rStyle w:val="rynqvb"/>
                <w:sz w:val="28"/>
                <w:szCs w:val="28"/>
                <w:lang w:val="en-US"/>
              </w:rPr>
              <w:t xml:space="preserve"> </w:t>
            </w:r>
            <w:r w:rsidRPr="000B5E8C">
              <w:rPr>
                <w:rStyle w:val="rynqvb"/>
                <w:sz w:val="28"/>
                <w:szCs w:val="28"/>
                <w:lang w:val="en-US"/>
              </w:rPr>
              <w:t>The beginning of the Great Patriotic War.</w:t>
            </w:r>
            <w:r w:rsidRPr="000B5E8C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0B5E8C">
              <w:rPr>
                <w:rStyle w:val="rynqvb"/>
                <w:sz w:val="28"/>
                <w:szCs w:val="28"/>
                <w:lang w:val="en-US"/>
              </w:rPr>
              <w:t>The struggle of the Soviet people against Nazi aggression. German occupation regime.</w:t>
            </w:r>
            <w:r w:rsidRPr="000B5E8C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="00174D1B" w:rsidRPr="000B5E8C">
              <w:rPr>
                <w:rStyle w:val="rynqvb"/>
                <w:sz w:val="28"/>
                <w:szCs w:val="28"/>
                <w:lang w:val="en-US"/>
              </w:rPr>
              <w:lastRenderedPageBreak/>
              <w:t>Partisan</w:t>
            </w:r>
            <w:r w:rsidRPr="000B5E8C">
              <w:rPr>
                <w:rStyle w:val="rynqvb"/>
                <w:sz w:val="28"/>
                <w:szCs w:val="28"/>
                <w:lang w:val="en-US"/>
              </w:rPr>
              <w:t xml:space="preserve"> and underground struggle in occupied territory A turning point during the Great Patriotic War and the Second World War</w:t>
            </w:r>
            <w:r w:rsidR="00174D1B" w:rsidRPr="000B5E8C">
              <w:rPr>
                <w:rStyle w:val="rynqvb"/>
                <w:sz w:val="28"/>
                <w:szCs w:val="28"/>
                <w:lang w:val="en-US"/>
              </w:rPr>
              <w:t>.</w:t>
            </w:r>
            <w:r w:rsidRPr="000B5E8C">
              <w:rPr>
                <w:rStyle w:val="rynqvb"/>
                <w:sz w:val="28"/>
                <w:szCs w:val="28"/>
                <w:lang w:val="en-US"/>
              </w:rPr>
              <w:t xml:space="preserve"> The end of the Great Patriotic War and the Second World War.</w:t>
            </w:r>
            <w:r w:rsidRPr="000B5E8C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0B5E8C">
              <w:rPr>
                <w:rStyle w:val="rynqvb"/>
                <w:sz w:val="28"/>
                <w:szCs w:val="28"/>
                <w:lang w:val="en-US"/>
              </w:rPr>
              <w:t>Perpetuati</w:t>
            </w:r>
            <w:r w:rsidR="00174D1B" w:rsidRPr="000B5E8C">
              <w:rPr>
                <w:rStyle w:val="rynqvb"/>
                <w:sz w:val="28"/>
                <w:szCs w:val="28"/>
                <w:lang w:val="en-US"/>
              </w:rPr>
              <w:t xml:space="preserve">on </w:t>
            </w:r>
            <w:proofErr w:type="gramStart"/>
            <w:r w:rsidR="00174D1B" w:rsidRPr="000B5E8C">
              <w:rPr>
                <w:rStyle w:val="rynqvb"/>
                <w:sz w:val="28"/>
                <w:szCs w:val="28"/>
                <w:lang w:val="en-US"/>
              </w:rPr>
              <w:t xml:space="preserve">of </w:t>
            </w:r>
            <w:r w:rsidRPr="000B5E8C">
              <w:rPr>
                <w:rStyle w:val="rynqvb"/>
                <w:sz w:val="28"/>
                <w:szCs w:val="28"/>
                <w:lang w:val="en-US"/>
              </w:rPr>
              <w:t xml:space="preserve"> the</w:t>
            </w:r>
            <w:proofErr w:type="gramEnd"/>
            <w:r w:rsidRPr="000B5E8C">
              <w:rPr>
                <w:rStyle w:val="rynqvb"/>
                <w:sz w:val="28"/>
                <w:szCs w:val="28"/>
                <w:lang w:val="en-US"/>
              </w:rPr>
              <w:t xml:space="preserve"> memory of the Great Patriotic War in Belarus</w:t>
            </w:r>
            <w:r w:rsidR="00174D1B" w:rsidRPr="000B5E8C">
              <w:rPr>
                <w:rStyle w:val="rynqvb"/>
                <w:sz w:val="28"/>
                <w:szCs w:val="28"/>
                <w:lang w:val="en-US"/>
              </w:rPr>
              <w:t>.</w:t>
            </w:r>
          </w:p>
        </w:tc>
      </w:tr>
      <w:tr w:rsidR="008E2612" w:rsidRPr="008E2612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8E2612" w:rsidP="008E2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советского народа (в контексте Второй мировой войны): учеб</w:t>
            </w:r>
            <w:proofErr w:type="gram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особие для студентов учреждений, обеспечивающих получение высшего образования / А.А.Коваленя и др. – Минск: Изд. Центр БГУ, 2021. – 269 </w:t>
            </w:r>
            <w:proofErr w:type="gram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2612" w:rsidRPr="000B5E8C" w:rsidRDefault="008E2612" w:rsidP="008E2612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Каваленя</w:t>
            </w:r>
            <w:proofErr w:type="gram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  <w:proofErr w:type="gram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Саракавік,І.А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. Беларусь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напярэдадні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ў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гады Другой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сусветнай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ВялікайАйчыннай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войн: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дапаможнік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студэнтаўвышэйшыхнавучальныхустаноў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А.А.Каваленя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І.А.Саракавік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proofErr w:type="spellStart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>Мінск</w:t>
            </w:r>
            <w:proofErr w:type="spellEnd"/>
            <w:r w:rsidRPr="000B5E8C">
              <w:rPr>
                <w:rFonts w:ascii="Times New Roman" w:hAnsi="Times New Roman" w:cs="Times New Roman"/>
                <w:sz w:val="28"/>
                <w:szCs w:val="28"/>
              </w:rPr>
              <w:t xml:space="preserve"> :Беларусь, 2019. – 270 с.</w:t>
            </w:r>
          </w:p>
        </w:tc>
      </w:tr>
      <w:tr w:rsidR="008E2612" w:rsidRPr="000B5E8C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Teaching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C34384" w:rsidP="00C343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Explanatory-illustrative, reproductive, partially search-based, problem-based, dialogue-heuristic, research, generalizing, analytical</w:t>
            </w:r>
          </w:p>
        </w:tc>
      </w:tr>
      <w:tr w:rsidR="008E2612" w:rsidRPr="00160297" w:rsidTr="005D64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6860A8" w:rsidRDefault="008E2612" w:rsidP="005D6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AA140F" w:rsidRDefault="008E2612" w:rsidP="005D64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</w:t>
            </w:r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12" w:rsidRPr="000B5E8C" w:rsidRDefault="008E2612" w:rsidP="005D64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5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</w:t>
            </w:r>
            <w:r w:rsidR="00C34384" w:rsidRPr="000B5E8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8E2612" w:rsidRPr="000D09EA" w:rsidRDefault="008E2612" w:rsidP="008E2612"/>
    <w:p w:rsidR="008E2612" w:rsidRPr="00727AA1" w:rsidRDefault="008E2612" w:rsidP="008E2612">
      <w:pPr>
        <w:rPr>
          <w:lang w:val="en-US"/>
        </w:rPr>
      </w:pPr>
    </w:p>
    <w:p w:rsidR="007A5449" w:rsidRDefault="007A5449"/>
    <w:sectPr w:rsidR="007A5449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E2612"/>
    <w:rsid w:val="000B5E8C"/>
    <w:rsid w:val="00174D1B"/>
    <w:rsid w:val="00600434"/>
    <w:rsid w:val="007A5449"/>
    <w:rsid w:val="00844C9E"/>
    <w:rsid w:val="008E2612"/>
    <w:rsid w:val="00C34384"/>
    <w:rsid w:val="00E25A14"/>
    <w:rsid w:val="00F1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8E2612"/>
  </w:style>
  <w:style w:type="character" w:customStyle="1" w:styleId="hwtze">
    <w:name w:val="hwtze"/>
    <w:basedOn w:val="a0"/>
    <w:rsid w:val="008E2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501DD-0D97-4471-BF79-8C2DEC44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USER</cp:lastModifiedBy>
  <cp:revision>4</cp:revision>
  <dcterms:created xsi:type="dcterms:W3CDTF">2023-11-17T14:51:00Z</dcterms:created>
  <dcterms:modified xsi:type="dcterms:W3CDTF">2023-11-18T10:29:00Z</dcterms:modified>
</cp:coreProperties>
</file>